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B9" w:rsidRDefault="008F2939">
      <w:pPr>
        <w:pStyle w:val="Body"/>
        <w:rPr>
          <w:b/>
          <w:bCs/>
          <w:sz w:val="32"/>
          <w:szCs w:val="32"/>
        </w:rPr>
      </w:pPr>
      <w:bookmarkStart w:id="0" w:name="_GoBack"/>
      <w:bookmarkEnd w:id="0"/>
      <w:r>
        <w:rPr>
          <w:b/>
          <w:bCs/>
          <w:sz w:val="32"/>
          <w:szCs w:val="32"/>
        </w:rPr>
        <w:t>Franklin Public Library Board Meeting</w:t>
      </w:r>
    </w:p>
    <w:p w:rsidR="00CC13B9" w:rsidRDefault="008F2939">
      <w:pPr>
        <w:pStyle w:val="Body"/>
        <w:rPr>
          <w:b/>
          <w:bCs/>
          <w:sz w:val="32"/>
          <w:szCs w:val="32"/>
        </w:rPr>
      </w:pPr>
      <w:r>
        <w:rPr>
          <w:b/>
          <w:bCs/>
          <w:sz w:val="32"/>
          <w:szCs w:val="32"/>
        </w:rPr>
        <w:t xml:space="preserve">October 17, 2019 </w:t>
      </w:r>
    </w:p>
    <w:p w:rsidR="00CC13B9" w:rsidRDefault="00CC13B9">
      <w:pPr>
        <w:pStyle w:val="Body"/>
        <w:rPr>
          <w:b/>
          <w:bCs/>
          <w:sz w:val="32"/>
          <w:szCs w:val="32"/>
        </w:rPr>
      </w:pPr>
    </w:p>
    <w:p w:rsidR="00CC13B9" w:rsidRDefault="008F2939">
      <w:pPr>
        <w:pStyle w:val="Body"/>
        <w:rPr>
          <w:sz w:val="26"/>
          <w:szCs w:val="26"/>
        </w:rPr>
      </w:pPr>
      <w:r>
        <w:rPr>
          <w:sz w:val="26"/>
          <w:szCs w:val="26"/>
        </w:rPr>
        <w:t>Call to Order 6:25 p.m.</w:t>
      </w:r>
    </w:p>
    <w:p w:rsidR="00CC13B9" w:rsidRDefault="00CC13B9">
      <w:pPr>
        <w:pStyle w:val="Body"/>
        <w:rPr>
          <w:sz w:val="24"/>
          <w:szCs w:val="24"/>
        </w:rPr>
      </w:pPr>
    </w:p>
    <w:p w:rsidR="00CC13B9" w:rsidRDefault="008F2939">
      <w:pPr>
        <w:pStyle w:val="Body"/>
        <w:rPr>
          <w:sz w:val="24"/>
          <w:szCs w:val="24"/>
        </w:rPr>
      </w:pPr>
      <w:r>
        <w:rPr>
          <w:sz w:val="24"/>
          <w:szCs w:val="24"/>
        </w:rPr>
        <w:t xml:space="preserve">Present: Robin Rosen, Kim </w:t>
      </w:r>
      <w:proofErr w:type="spellStart"/>
      <w:r>
        <w:rPr>
          <w:sz w:val="24"/>
          <w:szCs w:val="24"/>
        </w:rPr>
        <w:t>Greidanus</w:t>
      </w:r>
      <w:proofErr w:type="spellEnd"/>
      <w:r>
        <w:rPr>
          <w:sz w:val="24"/>
          <w:szCs w:val="24"/>
        </w:rPr>
        <w:t xml:space="preserve">, Judy </w:t>
      </w:r>
      <w:proofErr w:type="spellStart"/>
      <w:r>
        <w:rPr>
          <w:sz w:val="24"/>
          <w:szCs w:val="24"/>
        </w:rPr>
        <w:t>Moenck</w:t>
      </w:r>
      <w:proofErr w:type="spellEnd"/>
      <w:r>
        <w:rPr>
          <w:sz w:val="24"/>
          <w:szCs w:val="24"/>
        </w:rPr>
        <w:t xml:space="preserve">, Teresa </w:t>
      </w:r>
      <w:proofErr w:type="spellStart"/>
      <w:r>
        <w:rPr>
          <w:sz w:val="24"/>
          <w:szCs w:val="24"/>
        </w:rPr>
        <w:t>Natzke</w:t>
      </w:r>
      <w:proofErr w:type="spellEnd"/>
      <w:r>
        <w:rPr>
          <w:sz w:val="24"/>
          <w:szCs w:val="24"/>
        </w:rPr>
        <w:t xml:space="preserve">, Maria </w:t>
      </w:r>
      <w:proofErr w:type="spellStart"/>
      <w:r>
        <w:rPr>
          <w:sz w:val="24"/>
          <w:szCs w:val="24"/>
        </w:rPr>
        <w:t>Seyrig</w:t>
      </w:r>
      <w:proofErr w:type="spellEnd"/>
    </w:p>
    <w:p w:rsidR="00CC13B9" w:rsidRDefault="00CC13B9">
      <w:pPr>
        <w:pStyle w:val="Body"/>
        <w:rPr>
          <w:sz w:val="24"/>
          <w:szCs w:val="24"/>
        </w:rPr>
      </w:pPr>
    </w:p>
    <w:p w:rsidR="00CC13B9" w:rsidRDefault="008F2939">
      <w:pPr>
        <w:pStyle w:val="Body"/>
        <w:rPr>
          <w:sz w:val="24"/>
          <w:szCs w:val="24"/>
        </w:rPr>
      </w:pPr>
      <w:r>
        <w:rPr>
          <w:sz w:val="24"/>
          <w:szCs w:val="24"/>
        </w:rPr>
        <w:t>Agenda was approved.</w:t>
      </w:r>
    </w:p>
    <w:p w:rsidR="00CC13B9" w:rsidRDefault="00CC13B9">
      <w:pPr>
        <w:pStyle w:val="Body"/>
        <w:rPr>
          <w:sz w:val="24"/>
          <w:szCs w:val="24"/>
        </w:rPr>
      </w:pPr>
    </w:p>
    <w:p w:rsidR="00CC13B9" w:rsidRDefault="008F2939">
      <w:pPr>
        <w:pStyle w:val="Body"/>
        <w:rPr>
          <w:sz w:val="24"/>
          <w:szCs w:val="24"/>
        </w:rPr>
      </w:pPr>
      <w:r>
        <w:rPr>
          <w:sz w:val="24"/>
          <w:szCs w:val="24"/>
        </w:rPr>
        <w:t xml:space="preserve">Meeting minutes from September were not approved pending revisions </w:t>
      </w:r>
      <w:r>
        <w:rPr>
          <w:sz w:val="24"/>
          <w:szCs w:val="24"/>
        </w:rPr>
        <w:t>provided. September minutes will be reviewed again at the next meeting.</w:t>
      </w:r>
    </w:p>
    <w:p w:rsidR="00CC13B9" w:rsidRDefault="00CC13B9">
      <w:pPr>
        <w:pStyle w:val="Body"/>
        <w:rPr>
          <w:sz w:val="24"/>
          <w:szCs w:val="24"/>
        </w:rPr>
      </w:pPr>
    </w:p>
    <w:p w:rsidR="00CC13B9" w:rsidRDefault="008F2939">
      <w:pPr>
        <w:pStyle w:val="Body"/>
        <w:rPr>
          <w:sz w:val="24"/>
          <w:szCs w:val="24"/>
        </w:rPr>
      </w:pPr>
      <w:r>
        <w:rPr>
          <w:sz w:val="24"/>
          <w:szCs w:val="24"/>
        </w:rPr>
        <w:t>Reading Garden Project:</w:t>
      </w:r>
    </w:p>
    <w:p w:rsidR="00CC13B9" w:rsidRDefault="008F2939">
      <w:pPr>
        <w:pStyle w:val="Body"/>
        <w:numPr>
          <w:ilvl w:val="0"/>
          <w:numId w:val="2"/>
        </w:numPr>
        <w:rPr>
          <w:sz w:val="24"/>
          <w:szCs w:val="24"/>
        </w:rPr>
      </w:pPr>
      <w:r>
        <w:rPr>
          <w:sz w:val="24"/>
          <w:szCs w:val="24"/>
        </w:rPr>
        <w:t>Safety signs for the water feature are now in place.</w:t>
      </w:r>
    </w:p>
    <w:p w:rsidR="00CC13B9" w:rsidRDefault="008F2939">
      <w:pPr>
        <w:pStyle w:val="Body"/>
        <w:numPr>
          <w:ilvl w:val="0"/>
          <w:numId w:val="2"/>
        </w:numPr>
        <w:rPr>
          <w:sz w:val="24"/>
          <w:szCs w:val="24"/>
        </w:rPr>
      </w:pPr>
      <w:r>
        <w:rPr>
          <w:sz w:val="24"/>
          <w:szCs w:val="24"/>
        </w:rPr>
        <w:t xml:space="preserve">Daffodil bulbs will be planted this fall, most likely by </w:t>
      </w:r>
      <w:proofErr w:type="gramStart"/>
      <w:r>
        <w:rPr>
          <w:sz w:val="24"/>
          <w:szCs w:val="24"/>
        </w:rPr>
        <w:t>volunteers  Kim</w:t>
      </w:r>
      <w:proofErr w:type="gramEnd"/>
      <w:r>
        <w:rPr>
          <w:sz w:val="24"/>
          <w:szCs w:val="24"/>
        </w:rPr>
        <w:t xml:space="preserve"> will look into this.  Board autho</w:t>
      </w:r>
      <w:r>
        <w:rPr>
          <w:sz w:val="24"/>
          <w:szCs w:val="24"/>
        </w:rPr>
        <w:t>rized $.       For bulbs.</w:t>
      </w:r>
    </w:p>
    <w:p w:rsidR="00CC13B9" w:rsidRDefault="00CC13B9">
      <w:pPr>
        <w:pStyle w:val="Body"/>
        <w:rPr>
          <w:sz w:val="24"/>
          <w:szCs w:val="24"/>
        </w:rPr>
      </w:pPr>
    </w:p>
    <w:p w:rsidR="00CC13B9" w:rsidRDefault="008F2939">
      <w:pPr>
        <w:pStyle w:val="Body"/>
        <w:numPr>
          <w:ilvl w:val="0"/>
          <w:numId w:val="2"/>
        </w:numPr>
        <w:rPr>
          <w:sz w:val="24"/>
          <w:szCs w:val="24"/>
        </w:rPr>
      </w:pPr>
      <w:r>
        <w:rPr>
          <w:sz w:val="24"/>
          <w:szCs w:val="24"/>
        </w:rPr>
        <w:t xml:space="preserve">Kim reported that a large crimson maple tree will be planted tomorrow by Advanced Tree Moving. The cost is $4000.  It was noted that the oak tree near the road, which is owned by the village, is not doing well. </w:t>
      </w:r>
    </w:p>
    <w:p w:rsidR="00CC13B9" w:rsidRDefault="008F2939">
      <w:pPr>
        <w:pStyle w:val="Body"/>
        <w:numPr>
          <w:ilvl w:val="0"/>
          <w:numId w:val="2"/>
        </w:numPr>
        <w:rPr>
          <w:sz w:val="24"/>
          <w:szCs w:val="24"/>
        </w:rPr>
      </w:pPr>
      <w:r>
        <w:rPr>
          <w:sz w:val="24"/>
          <w:szCs w:val="24"/>
        </w:rPr>
        <w:t>Extra extended ho</w:t>
      </w:r>
      <w:r>
        <w:rPr>
          <w:sz w:val="24"/>
          <w:szCs w:val="24"/>
        </w:rPr>
        <w:t>sing will also be installed for a cap of $500, which was previously approved.</w:t>
      </w:r>
    </w:p>
    <w:p w:rsidR="00CC13B9" w:rsidRDefault="008F2939">
      <w:pPr>
        <w:pStyle w:val="Body"/>
        <w:numPr>
          <w:ilvl w:val="0"/>
          <w:numId w:val="2"/>
        </w:numPr>
        <w:rPr>
          <w:sz w:val="24"/>
          <w:szCs w:val="24"/>
        </w:rPr>
      </w:pPr>
      <w:r>
        <w:rPr>
          <w:sz w:val="24"/>
          <w:szCs w:val="24"/>
        </w:rPr>
        <w:t xml:space="preserve">Landscape lighting was also discussed.  We will wait until the spring for landscape lighting plan when new plantings go in.  </w:t>
      </w:r>
    </w:p>
    <w:p w:rsidR="00CC13B9" w:rsidRDefault="00CC13B9">
      <w:pPr>
        <w:pStyle w:val="Body"/>
        <w:rPr>
          <w:sz w:val="24"/>
          <w:szCs w:val="24"/>
        </w:rPr>
      </w:pPr>
    </w:p>
    <w:p w:rsidR="00CC13B9" w:rsidRDefault="008F2939">
      <w:pPr>
        <w:pStyle w:val="Body"/>
        <w:rPr>
          <w:sz w:val="24"/>
          <w:szCs w:val="24"/>
        </w:rPr>
      </w:pPr>
      <w:r>
        <w:rPr>
          <w:sz w:val="24"/>
          <w:szCs w:val="24"/>
        </w:rPr>
        <w:t>Expense and Treasurer’s Report:</w:t>
      </w:r>
    </w:p>
    <w:p w:rsidR="00CC13B9" w:rsidRDefault="008F2939">
      <w:pPr>
        <w:pStyle w:val="Body"/>
        <w:numPr>
          <w:ilvl w:val="0"/>
          <w:numId w:val="2"/>
        </w:numPr>
        <w:rPr>
          <w:sz w:val="24"/>
          <w:szCs w:val="24"/>
        </w:rPr>
      </w:pPr>
      <w:r>
        <w:rPr>
          <w:sz w:val="24"/>
          <w:szCs w:val="24"/>
        </w:rPr>
        <w:t xml:space="preserve">Judy made a motion </w:t>
      </w:r>
      <w:r>
        <w:rPr>
          <w:sz w:val="24"/>
          <w:szCs w:val="24"/>
        </w:rPr>
        <w:t>to approve the expenses on the check detail report.  Maria seconded it. Motion approved.</w:t>
      </w:r>
    </w:p>
    <w:p w:rsidR="00CC13B9" w:rsidRDefault="00CC13B9">
      <w:pPr>
        <w:pStyle w:val="Body"/>
        <w:rPr>
          <w:sz w:val="24"/>
          <w:szCs w:val="24"/>
        </w:rPr>
      </w:pPr>
    </w:p>
    <w:p w:rsidR="00CC13B9" w:rsidRDefault="00CC13B9">
      <w:pPr>
        <w:pStyle w:val="Body"/>
        <w:rPr>
          <w:sz w:val="24"/>
          <w:szCs w:val="24"/>
        </w:rPr>
      </w:pPr>
    </w:p>
    <w:p w:rsidR="00CC13B9" w:rsidRDefault="008F2939">
      <w:pPr>
        <w:pStyle w:val="Body"/>
        <w:rPr>
          <w:sz w:val="24"/>
          <w:szCs w:val="24"/>
        </w:rPr>
      </w:pPr>
      <w:r>
        <w:rPr>
          <w:sz w:val="24"/>
          <w:szCs w:val="24"/>
        </w:rPr>
        <w:t>Old Business:</w:t>
      </w:r>
    </w:p>
    <w:p w:rsidR="00CC13B9" w:rsidRDefault="008F2939">
      <w:pPr>
        <w:pStyle w:val="Body"/>
        <w:rPr>
          <w:sz w:val="24"/>
          <w:szCs w:val="24"/>
        </w:rPr>
      </w:pPr>
      <w:r>
        <w:rPr>
          <w:sz w:val="24"/>
          <w:szCs w:val="24"/>
        </w:rPr>
        <w:t xml:space="preserve">- Maria’s ‘special logo project’ discussion was postponed, due to Mira’s absence. </w:t>
      </w:r>
    </w:p>
    <w:p w:rsidR="00CC13B9" w:rsidRDefault="008F2939">
      <w:pPr>
        <w:pStyle w:val="Body"/>
        <w:rPr>
          <w:sz w:val="24"/>
          <w:szCs w:val="24"/>
        </w:rPr>
      </w:pPr>
      <w:r>
        <w:rPr>
          <w:sz w:val="24"/>
          <w:szCs w:val="24"/>
        </w:rPr>
        <w:t>- Maria gave suggestions for plaques for donor names utilizing the s</w:t>
      </w:r>
      <w:r>
        <w:rPr>
          <w:sz w:val="24"/>
          <w:szCs w:val="24"/>
        </w:rPr>
        <w:t xml:space="preserve">hape of our sign as our logo.  She will get further information on materials and mounting.  The logo has not been finalized.  </w:t>
      </w:r>
    </w:p>
    <w:p w:rsidR="00CC13B9" w:rsidRDefault="00CC13B9">
      <w:pPr>
        <w:pStyle w:val="Body"/>
        <w:rPr>
          <w:sz w:val="24"/>
          <w:szCs w:val="24"/>
        </w:rPr>
      </w:pPr>
    </w:p>
    <w:p w:rsidR="00CC13B9" w:rsidRDefault="008F2939">
      <w:pPr>
        <w:pStyle w:val="Body"/>
        <w:rPr>
          <w:sz w:val="24"/>
          <w:szCs w:val="24"/>
        </w:rPr>
      </w:pPr>
      <w:r>
        <w:rPr>
          <w:sz w:val="24"/>
          <w:szCs w:val="24"/>
        </w:rPr>
        <w:t>Librarian’s Report:</w:t>
      </w:r>
    </w:p>
    <w:p w:rsidR="00CC13B9" w:rsidRDefault="008F2939">
      <w:pPr>
        <w:pStyle w:val="Body"/>
        <w:rPr>
          <w:sz w:val="24"/>
          <w:szCs w:val="24"/>
        </w:rPr>
      </w:pPr>
      <w:r>
        <w:rPr>
          <w:sz w:val="24"/>
          <w:szCs w:val="24"/>
        </w:rPr>
        <w:t xml:space="preserve">- A new financial manual will be coming out in November and Kim and Teresa will need to create some new policies at that time. Teresa does not anticipate having to make any changes to existing policies.  </w:t>
      </w:r>
    </w:p>
    <w:p w:rsidR="00CC13B9" w:rsidRDefault="008F2939">
      <w:pPr>
        <w:pStyle w:val="Body"/>
        <w:rPr>
          <w:sz w:val="24"/>
          <w:szCs w:val="24"/>
        </w:rPr>
      </w:pPr>
      <w:r>
        <w:rPr>
          <w:sz w:val="24"/>
          <w:szCs w:val="24"/>
        </w:rPr>
        <w:t>- Programming through the end of the year is all se</w:t>
      </w:r>
      <w:r>
        <w:rPr>
          <w:sz w:val="24"/>
          <w:szCs w:val="24"/>
        </w:rPr>
        <w:t xml:space="preserve">t.  </w:t>
      </w:r>
    </w:p>
    <w:p w:rsidR="00CC13B9" w:rsidRDefault="00CC13B9">
      <w:pPr>
        <w:pStyle w:val="Body"/>
        <w:rPr>
          <w:sz w:val="24"/>
          <w:szCs w:val="24"/>
        </w:rPr>
      </w:pPr>
    </w:p>
    <w:p w:rsidR="00CC13B9" w:rsidRDefault="00CC13B9">
      <w:pPr>
        <w:pStyle w:val="Body"/>
        <w:rPr>
          <w:sz w:val="24"/>
          <w:szCs w:val="24"/>
        </w:rPr>
      </w:pPr>
    </w:p>
    <w:p w:rsidR="00CC13B9" w:rsidRDefault="00CC13B9">
      <w:pPr>
        <w:pStyle w:val="Body"/>
        <w:rPr>
          <w:sz w:val="24"/>
          <w:szCs w:val="24"/>
        </w:rPr>
      </w:pPr>
    </w:p>
    <w:p w:rsidR="00CC13B9" w:rsidRDefault="00CC13B9">
      <w:pPr>
        <w:pStyle w:val="Body"/>
        <w:rPr>
          <w:sz w:val="24"/>
          <w:szCs w:val="24"/>
        </w:rPr>
      </w:pPr>
    </w:p>
    <w:p w:rsidR="00CC13B9" w:rsidRDefault="008F2939">
      <w:pPr>
        <w:pStyle w:val="Body"/>
        <w:rPr>
          <w:sz w:val="24"/>
          <w:szCs w:val="24"/>
        </w:rPr>
      </w:pPr>
      <w:r>
        <w:rPr>
          <w:sz w:val="24"/>
          <w:szCs w:val="24"/>
        </w:rPr>
        <w:t>New Business:</w:t>
      </w:r>
    </w:p>
    <w:p w:rsidR="00CC13B9" w:rsidRDefault="008F2939">
      <w:pPr>
        <w:pStyle w:val="Body"/>
        <w:rPr>
          <w:sz w:val="24"/>
          <w:szCs w:val="24"/>
        </w:rPr>
      </w:pPr>
      <w:r>
        <w:rPr>
          <w:sz w:val="24"/>
          <w:szCs w:val="24"/>
        </w:rPr>
        <w:t xml:space="preserve">-There were more tickets sold for Oktoberfest this year than last year.  The feedback from people who attended was quite positive.  $3800.00 was raised and the library as an entity was complimented.  </w:t>
      </w:r>
    </w:p>
    <w:p w:rsidR="00CC13B9" w:rsidRDefault="008F2939">
      <w:pPr>
        <w:pStyle w:val="Body"/>
        <w:rPr>
          <w:sz w:val="24"/>
          <w:szCs w:val="24"/>
        </w:rPr>
      </w:pPr>
      <w:r>
        <w:rPr>
          <w:sz w:val="24"/>
          <w:szCs w:val="24"/>
        </w:rPr>
        <w:t>-Board requested that Robin send</w:t>
      </w:r>
      <w:r>
        <w:rPr>
          <w:sz w:val="24"/>
          <w:szCs w:val="24"/>
        </w:rPr>
        <w:t xml:space="preserve"> a thank you note to Friends of the Library for hosting successful event and ongoing commitment to the library.</w:t>
      </w:r>
    </w:p>
    <w:p w:rsidR="00CC13B9" w:rsidRDefault="00CC13B9">
      <w:pPr>
        <w:pStyle w:val="Body"/>
        <w:rPr>
          <w:sz w:val="24"/>
          <w:szCs w:val="24"/>
        </w:rPr>
      </w:pPr>
    </w:p>
    <w:p w:rsidR="00CC13B9" w:rsidRDefault="00CC13B9">
      <w:pPr>
        <w:pStyle w:val="Body"/>
        <w:rPr>
          <w:sz w:val="24"/>
          <w:szCs w:val="24"/>
        </w:rPr>
      </w:pPr>
    </w:p>
    <w:p w:rsidR="00CC13B9" w:rsidRDefault="008F2939">
      <w:pPr>
        <w:pStyle w:val="Body"/>
        <w:rPr>
          <w:sz w:val="24"/>
          <w:szCs w:val="24"/>
        </w:rPr>
      </w:pPr>
      <w:r>
        <w:rPr>
          <w:sz w:val="24"/>
          <w:szCs w:val="24"/>
        </w:rPr>
        <w:t>Maintenance:</w:t>
      </w:r>
    </w:p>
    <w:p w:rsidR="00CC13B9" w:rsidRDefault="008F2939">
      <w:pPr>
        <w:pStyle w:val="Body"/>
        <w:rPr>
          <w:sz w:val="24"/>
          <w:szCs w:val="24"/>
        </w:rPr>
      </w:pPr>
      <w:r>
        <w:rPr>
          <w:sz w:val="24"/>
          <w:szCs w:val="24"/>
        </w:rPr>
        <w:t xml:space="preserve">-Judy met with Marek </w:t>
      </w:r>
      <w:proofErr w:type="spellStart"/>
      <w:r>
        <w:rPr>
          <w:sz w:val="24"/>
          <w:szCs w:val="24"/>
        </w:rPr>
        <w:t>Robenek</w:t>
      </w:r>
      <w:proofErr w:type="spellEnd"/>
      <w:r>
        <w:rPr>
          <w:sz w:val="24"/>
          <w:szCs w:val="24"/>
        </w:rPr>
        <w:t xml:space="preserve"> and planned yard work for the remainder of this year.</w:t>
      </w:r>
    </w:p>
    <w:p w:rsidR="00CC13B9" w:rsidRDefault="008F2939">
      <w:pPr>
        <w:pStyle w:val="Body"/>
        <w:rPr>
          <w:sz w:val="24"/>
          <w:szCs w:val="24"/>
        </w:rPr>
      </w:pPr>
      <w:r>
        <w:rPr>
          <w:sz w:val="24"/>
          <w:szCs w:val="24"/>
        </w:rPr>
        <w:t>-Electrician is hired to install new outdoor f</w:t>
      </w:r>
      <w:r>
        <w:rPr>
          <w:sz w:val="24"/>
          <w:szCs w:val="24"/>
        </w:rPr>
        <w:t>ixtures and repair exterior lighting.</w:t>
      </w:r>
    </w:p>
    <w:p w:rsidR="00CC13B9" w:rsidRDefault="008F2939">
      <w:pPr>
        <w:pStyle w:val="Body"/>
        <w:rPr>
          <w:sz w:val="24"/>
          <w:szCs w:val="24"/>
        </w:rPr>
      </w:pPr>
      <w:r>
        <w:rPr>
          <w:sz w:val="24"/>
          <w:szCs w:val="24"/>
        </w:rPr>
        <w:t xml:space="preserve">-The front door is showing accelerated ‘wear and tear’ and this will be addressed by Gary Roberts. Teresa suggested, and Board agreed, that we buy Gary tickets for Oktoberfest 2020 as a ‘thank you’.  </w:t>
      </w:r>
    </w:p>
    <w:p w:rsidR="00CC13B9" w:rsidRDefault="00CC13B9">
      <w:pPr>
        <w:pStyle w:val="Body"/>
        <w:rPr>
          <w:sz w:val="24"/>
          <w:szCs w:val="24"/>
        </w:rPr>
      </w:pPr>
    </w:p>
    <w:p w:rsidR="00CC13B9" w:rsidRDefault="008F2939">
      <w:pPr>
        <w:pStyle w:val="Body"/>
        <w:rPr>
          <w:sz w:val="24"/>
          <w:szCs w:val="24"/>
        </w:rPr>
      </w:pPr>
      <w:r>
        <w:rPr>
          <w:sz w:val="24"/>
          <w:szCs w:val="24"/>
        </w:rPr>
        <w:t>No Public Commen</w:t>
      </w:r>
      <w:r>
        <w:rPr>
          <w:sz w:val="24"/>
          <w:szCs w:val="24"/>
        </w:rPr>
        <w:t>ts</w:t>
      </w:r>
    </w:p>
    <w:p w:rsidR="00CC13B9" w:rsidRDefault="00CC13B9">
      <w:pPr>
        <w:pStyle w:val="Body"/>
        <w:rPr>
          <w:sz w:val="24"/>
          <w:szCs w:val="24"/>
        </w:rPr>
      </w:pPr>
    </w:p>
    <w:p w:rsidR="00CC13B9" w:rsidRDefault="008F2939">
      <w:pPr>
        <w:pStyle w:val="Body"/>
        <w:rPr>
          <w:sz w:val="24"/>
          <w:szCs w:val="24"/>
        </w:rPr>
      </w:pPr>
      <w:r>
        <w:rPr>
          <w:sz w:val="24"/>
          <w:szCs w:val="24"/>
        </w:rPr>
        <w:t>Director’s Pay Recommendation:</w:t>
      </w:r>
    </w:p>
    <w:p w:rsidR="00CC13B9" w:rsidRDefault="008F2939">
      <w:pPr>
        <w:pStyle w:val="Body"/>
        <w:numPr>
          <w:ilvl w:val="0"/>
          <w:numId w:val="2"/>
        </w:numPr>
        <w:rPr>
          <w:sz w:val="24"/>
          <w:szCs w:val="24"/>
        </w:rPr>
      </w:pPr>
      <w:r>
        <w:rPr>
          <w:sz w:val="24"/>
          <w:szCs w:val="24"/>
        </w:rPr>
        <w:t>Judy presented a compensation report.  Judy made a motion to provide an overall raise of 3.03%, paid out as discussed.  Maria seconded it. Approved. Kim will execute a retroactive raise.</w:t>
      </w:r>
    </w:p>
    <w:p w:rsidR="00CC13B9" w:rsidRDefault="00CC13B9">
      <w:pPr>
        <w:pStyle w:val="Body"/>
        <w:rPr>
          <w:sz w:val="24"/>
          <w:szCs w:val="24"/>
        </w:rPr>
      </w:pPr>
    </w:p>
    <w:p w:rsidR="00CC13B9" w:rsidRDefault="008F2939">
      <w:pPr>
        <w:pStyle w:val="Body"/>
        <w:rPr>
          <w:sz w:val="24"/>
          <w:szCs w:val="24"/>
        </w:rPr>
      </w:pPr>
      <w:r>
        <w:rPr>
          <w:sz w:val="24"/>
          <w:szCs w:val="24"/>
        </w:rPr>
        <w:t>Meeting was adjourned at 7:30 p.m</w:t>
      </w:r>
      <w:r>
        <w:rPr>
          <w:sz w:val="24"/>
          <w:szCs w:val="24"/>
        </w:rPr>
        <w:t>.</w:t>
      </w:r>
    </w:p>
    <w:p w:rsidR="00CC13B9" w:rsidRDefault="00CC13B9">
      <w:pPr>
        <w:pStyle w:val="Body"/>
        <w:rPr>
          <w:sz w:val="24"/>
          <w:szCs w:val="24"/>
        </w:rPr>
      </w:pPr>
    </w:p>
    <w:p w:rsidR="00CC13B9" w:rsidRDefault="008F2939">
      <w:pPr>
        <w:pStyle w:val="Body"/>
        <w:rPr>
          <w:sz w:val="24"/>
          <w:szCs w:val="24"/>
        </w:rPr>
      </w:pPr>
      <w:r>
        <w:rPr>
          <w:sz w:val="24"/>
          <w:szCs w:val="24"/>
        </w:rPr>
        <w:t>Respectfully submitted by Robin Rosen, Secretary</w:t>
      </w:r>
    </w:p>
    <w:p w:rsidR="00CC13B9" w:rsidRDefault="00CC13B9">
      <w:pPr>
        <w:pStyle w:val="Body"/>
        <w:rPr>
          <w:sz w:val="24"/>
          <w:szCs w:val="24"/>
        </w:rPr>
      </w:pPr>
    </w:p>
    <w:p w:rsidR="00CC13B9" w:rsidRDefault="00CC13B9">
      <w:pPr>
        <w:pStyle w:val="Body"/>
      </w:pPr>
    </w:p>
    <w:sectPr w:rsidR="00CC13B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39" w:rsidRDefault="008F2939">
      <w:r>
        <w:separator/>
      </w:r>
    </w:p>
  </w:endnote>
  <w:endnote w:type="continuationSeparator" w:id="0">
    <w:p w:rsidR="008F2939" w:rsidRDefault="008F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B9" w:rsidRDefault="00CC13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39" w:rsidRDefault="008F2939">
      <w:r>
        <w:separator/>
      </w:r>
    </w:p>
  </w:footnote>
  <w:footnote w:type="continuationSeparator" w:id="0">
    <w:p w:rsidR="008F2939" w:rsidRDefault="008F2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B9" w:rsidRDefault="00CC13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42B53"/>
    <w:multiLevelType w:val="hybridMultilevel"/>
    <w:tmpl w:val="5044A200"/>
    <w:numStyleLink w:val="Dash"/>
  </w:abstractNum>
  <w:abstractNum w:abstractNumId="1" w15:restartNumberingAfterBreak="0">
    <w:nsid w:val="54BF6799"/>
    <w:multiLevelType w:val="hybridMultilevel"/>
    <w:tmpl w:val="5044A200"/>
    <w:styleLink w:val="Dash"/>
    <w:lvl w:ilvl="0" w:tplc="8440025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5A6BF0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E592A4E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D2E5C3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49268C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2020F6E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6FA21894">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4880D9C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4AAA72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B9"/>
    <w:rsid w:val="008F2939"/>
    <w:rsid w:val="00940552"/>
    <w:rsid w:val="00CC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34837-3CAE-430C-B50A-F3B43132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2019-11-20T00:51:00Z</dcterms:created>
  <dcterms:modified xsi:type="dcterms:W3CDTF">2019-11-20T00:51:00Z</dcterms:modified>
</cp:coreProperties>
</file>